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45C" w:rsidRDefault="004F345C" w:rsidP="004F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ORM.0050.145.2018                                                                         Burmistrza Miasta Stoczek Łukowski                                                                                 z dnia 10 lipca 2018 r.</w:t>
      </w:r>
    </w:p>
    <w:p w:rsidR="004F345C" w:rsidRDefault="004F345C" w:rsidP="004F3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sprawie upoważnienia Kierownika Miejskiego Ośrodka Pomocy Społecznej  w Stoczku Łukowskim do </w:t>
      </w:r>
      <w:bookmarkStart w:id="0" w:name="_Hlk520888918"/>
      <w:r>
        <w:rPr>
          <w:rFonts w:ascii="Times New Roman" w:hAnsi="Times New Roman" w:cs="Times New Roman"/>
          <w:b/>
          <w:sz w:val="28"/>
          <w:szCs w:val="28"/>
        </w:rPr>
        <w:t>prowadzenia postępowań w sprawach o jednorazowe świadczenie przyznawane na podstawie ustawy o wsparciu kobiet w ciąży i rodzin „ Za życiem ”, a także do wydawania w tych sprawach decyzji administracyjnych.</w:t>
      </w:r>
    </w:p>
    <w:bookmarkEnd w:id="0"/>
    <w:p w:rsidR="004F345C" w:rsidRDefault="004F345C" w:rsidP="004F345C">
      <w:pPr>
        <w:rPr>
          <w:rFonts w:ascii="Times New Roman" w:hAnsi="Times New Roman" w:cs="Times New Roman"/>
          <w:b/>
          <w:sz w:val="28"/>
          <w:szCs w:val="28"/>
        </w:rPr>
      </w:pPr>
    </w:p>
    <w:p w:rsidR="004F345C" w:rsidRDefault="004F345C" w:rsidP="004F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Na podstawie art. 30 ust. 1 ustawy z dnia 8 marca 1990 r. o samorządzie gminnym ( Dz. U. z 2018 r. poz. 994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zm. ) oraz art. 10 ust. 13 ustawy            z dnia 4 listopada 2016 r. o wsparciu kobiet w ciąży i rodzin „ Za życiem ”            ( Dz. U. z 2016 r. poz. 1860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zm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.) w związku z art. 20 ust. 3 ustawy                z dnia 28 listopada 2003 r. o świadczeniach rodzinnych ( Dz. U. z 2017 r. poz. 1952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>. zm. )  zarządzam, co następuje :</w:t>
      </w:r>
    </w:p>
    <w:p w:rsidR="004F345C" w:rsidRDefault="004F345C" w:rsidP="004F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§1.</w:t>
      </w:r>
    </w:p>
    <w:p w:rsidR="004F345C" w:rsidRDefault="004F345C" w:rsidP="004F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Upoważniam Panią Krystynę </w:t>
      </w:r>
      <w:proofErr w:type="spellStart"/>
      <w:r>
        <w:rPr>
          <w:rFonts w:ascii="Times New Roman" w:hAnsi="Times New Roman" w:cs="Times New Roman"/>
          <w:sz w:val="28"/>
          <w:szCs w:val="28"/>
        </w:rPr>
        <w:t>Salamonik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Kierownika Miejskiego Ośrodka Pomocy Społecznej w Stoczku Łukowskim do prowadzenia postępowań                        w sprawach o jednorazowe świadczenie przyznawane na podstawie art. 10 ust.  4 ustawy z dnia 4 listopada 2016 r. o wsparciu kobiet w ciąży i rodzin „ Za życiem ”, a także do wydawania w tych sprawach decyzji administracyjnych.</w:t>
      </w:r>
    </w:p>
    <w:p w:rsidR="004F345C" w:rsidRDefault="004F345C" w:rsidP="004F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2.</w:t>
      </w:r>
    </w:p>
    <w:p w:rsidR="004F345C" w:rsidRDefault="004F345C" w:rsidP="004F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zarządzenia powierzam Sekretarzowi Miasta Stoczek Łukowski.</w:t>
      </w:r>
    </w:p>
    <w:p w:rsidR="004F345C" w:rsidRDefault="004F345C" w:rsidP="004F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3.</w:t>
      </w:r>
    </w:p>
    <w:p w:rsidR="004F345C" w:rsidRDefault="004F345C" w:rsidP="004F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wchodzi w życie z dniem podpisania.</w:t>
      </w:r>
    </w:p>
    <w:p w:rsidR="00783F3A" w:rsidRDefault="00783F3A">
      <w:bookmarkStart w:id="1" w:name="_GoBack"/>
      <w:bookmarkEnd w:id="1"/>
    </w:p>
    <w:sectPr w:rsidR="0078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5C"/>
    <w:rsid w:val="004F345C"/>
    <w:rsid w:val="0078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B6941-2C62-45D6-98BE-88F7CE3C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4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</cp:revision>
  <dcterms:created xsi:type="dcterms:W3CDTF">2018-08-02T08:07:00Z</dcterms:created>
  <dcterms:modified xsi:type="dcterms:W3CDTF">2018-08-02T08:08:00Z</dcterms:modified>
</cp:coreProperties>
</file>